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1" w:name="_Toc142211729"/>
    </w:p>
    <w:bookmarkEnd w:id="1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506E3" w:rsidRDefault="00C506E3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  <w:iCs/>
        </w:rPr>
        <w:t xml:space="preserve">SECTION 35 STATEMENT OF REASONS </w:t>
      </w:r>
    </w:p>
    <w:p w:rsidR="00CD76AF" w:rsidRPr="00C5182F" w:rsidRDefault="00C506E3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AND BOOK OF DOCUMENTS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B3017F" w:rsidRPr="00CD76AF" w:rsidRDefault="00B3017F" w:rsidP="00B3017F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2" w:name="Text6"/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="006629C9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iCs/>
        </w:rPr>
        <w:t>espondent</w:t>
      </w:r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2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656EE7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3" w:name="_Toc387916343"/>
      <w:bookmarkStart w:id="4" w:name="_Toc387413583"/>
      <w:bookmarkStart w:id="5" w:name="_Toc386726053"/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bookmarkEnd w:id="3"/>
    <w:bookmarkEnd w:id="4"/>
    <w:bookmarkEnd w:id="5"/>
    <w:p w:rsidR="00ED4505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BOOK OF DOCUMENTS</w:t>
      </w:r>
    </w:p>
    <w:p w:rsidR="00ED4505" w:rsidRDefault="00ED4505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tbl>
      <w:tblPr>
        <w:tblStyle w:val="TableGrid"/>
        <w:tblW w:w="8874" w:type="dxa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1082"/>
      </w:tblGrid>
      <w:tr w:rsidR="006629C9" w:rsidTr="006629C9">
        <w:tc>
          <w:tcPr>
            <w:tcW w:w="704" w:type="dxa"/>
          </w:tcPr>
          <w:p w:rsid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3544" w:type="dxa"/>
          </w:tcPr>
          <w:p w:rsid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3544" w:type="dxa"/>
          </w:tcPr>
          <w:p w:rsid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082" w:type="dxa"/>
          </w:tcPr>
          <w:p w:rsid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PAGE</w:t>
            </w:r>
          </w:p>
        </w:tc>
      </w:tr>
      <w:tr w:rsidR="006629C9" w:rsidTr="006629C9">
        <w:tc>
          <w:tcPr>
            <w:tcW w:w="704" w:type="dxa"/>
          </w:tcPr>
          <w:p w:rsidR="006629C9" w:rsidRPr="006629C9" w:rsidRDefault="006629C9" w:rsidP="006629C9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306" w:hanging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</w:tcPr>
          <w:p w:rsidR="006629C9" w:rsidRPr="00362357" w:rsidRDefault="006629C9" w:rsidP="00362357">
            <w:pPr>
              <w:tabs>
                <w:tab w:val="left" w:pos="720"/>
                <w:tab w:val="left" w:pos="75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Arial" w:eastAsia="Arial" w:hAnsi="Arial" w:cs="Arial"/>
                <w:i/>
              </w:rPr>
            </w:pPr>
            <w:r w:rsidRPr="00362357">
              <w:rPr>
                <w:rFonts w:ascii="Arial" w:eastAsia="Arial" w:hAnsi="Arial" w:cs="Arial"/>
                <w:i/>
              </w:rPr>
              <w:t>Application for review</w:t>
            </w:r>
            <w:r w:rsidRPr="00362357">
              <w:rPr>
                <w:rFonts w:ascii="Arial" w:eastAsia="Arial" w:hAnsi="Arial" w:cs="Arial"/>
                <w:i/>
              </w:rPr>
              <w:tab/>
            </w:r>
          </w:p>
        </w:tc>
        <w:tc>
          <w:tcPr>
            <w:tcW w:w="3544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2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6629C9" w:rsidTr="006629C9">
        <w:tc>
          <w:tcPr>
            <w:tcW w:w="704" w:type="dxa"/>
          </w:tcPr>
          <w:p w:rsidR="006629C9" w:rsidRPr="006629C9" w:rsidRDefault="006629C9" w:rsidP="006629C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306" w:hanging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</w:tcPr>
          <w:p w:rsidR="006629C9" w:rsidRPr="00362357" w:rsidRDefault="006629C9" w:rsidP="00362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i/>
              </w:rPr>
            </w:pPr>
            <w:r w:rsidRPr="00362357">
              <w:rPr>
                <w:rFonts w:ascii="Arial" w:eastAsia="Arial" w:hAnsi="Arial" w:cs="Arial"/>
                <w:i/>
              </w:rPr>
              <w:t>Decision under review</w:t>
            </w:r>
          </w:p>
        </w:tc>
        <w:tc>
          <w:tcPr>
            <w:tcW w:w="3544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2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6629C9" w:rsidTr="006629C9">
        <w:tc>
          <w:tcPr>
            <w:tcW w:w="704" w:type="dxa"/>
          </w:tcPr>
          <w:p w:rsidR="006629C9" w:rsidRPr="006629C9" w:rsidRDefault="006629C9" w:rsidP="006629C9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</w:tcPr>
          <w:p w:rsidR="006629C9" w:rsidRPr="00362357" w:rsidRDefault="00362357" w:rsidP="00362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i/>
              </w:rPr>
            </w:pPr>
            <w:r w:rsidRPr="00362357">
              <w:rPr>
                <w:rFonts w:ascii="Arial" w:eastAsia="Arial" w:hAnsi="Arial" w:cs="Arial"/>
                <w:i/>
              </w:rPr>
              <w:t>Notification to the applicant of the decision</w:t>
            </w:r>
          </w:p>
        </w:tc>
        <w:tc>
          <w:tcPr>
            <w:tcW w:w="3544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2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6629C9" w:rsidTr="006629C9">
        <w:tc>
          <w:tcPr>
            <w:tcW w:w="704" w:type="dxa"/>
          </w:tcPr>
          <w:p w:rsidR="006629C9" w:rsidRPr="006629C9" w:rsidRDefault="006629C9" w:rsidP="006629C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</w:tcPr>
          <w:p w:rsidR="006629C9" w:rsidRPr="00362357" w:rsidRDefault="00362357" w:rsidP="00362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i/>
              </w:rPr>
            </w:pPr>
            <w:r w:rsidRPr="00362357">
              <w:rPr>
                <w:rFonts w:ascii="Arial" w:eastAsia="Arial" w:hAnsi="Arial" w:cs="Arial"/>
                <w:i/>
              </w:rPr>
              <w:t>Statement of reasons for decision</w:t>
            </w:r>
          </w:p>
        </w:tc>
        <w:tc>
          <w:tcPr>
            <w:tcW w:w="3544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2" w:type="dxa"/>
          </w:tcPr>
          <w:p w:rsidR="006629C9" w:rsidRPr="006629C9" w:rsidRDefault="006629C9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62357" w:rsidTr="006629C9">
        <w:tc>
          <w:tcPr>
            <w:tcW w:w="704" w:type="dxa"/>
          </w:tcPr>
          <w:p w:rsidR="00362357" w:rsidRPr="006629C9" w:rsidRDefault="00362357" w:rsidP="006629C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</w:tcPr>
          <w:p w:rsidR="00362357" w:rsidRPr="00362357" w:rsidRDefault="00362357" w:rsidP="00362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i/>
              </w:rPr>
            </w:pPr>
            <w:r w:rsidRPr="00362357">
              <w:rPr>
                <w:rFonts w:ascii="Arial" w:eastAsia="Arial" w:hAnsi="Arial" w:cs="Arial"/>
                <w:i/>
              </w:rPr>
              <w:t>Other documents in decision-maker’s possession or control</w:t>
            </w:r>
            <w:proofErr w:type="gramStart"/>
            <w:r w:rsidRPr="00362357">
              <w:rPr>
                <w:rFonts w:ascii="Arial" w:eastAsia="Arial" w:hAnsi="Arial" w:cs="Arial"/>
                <w:i/>
              </w:rPr>
              <w:t>…..</w:t>
            </w:r>
            <w:proofErr w:type="gramEnd"/>
          </w:p>
        </w:tc>
        <w:tc>
          <w:tcPr>
            <w:tcW w:w="3544" w:type="dxa"/>
          </w:tcPr>
          <w:p w:rsidR="00362357" w:rsidRPr="006629C9" w:rsidRDefault="00362357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2" w:type="dxa"/>
          </w:tcPr>
          <w:p w:rsidR="00362357" w:rsidRPr="006629C9" w:rsidRDefault="00362357" w:rsidP="00ED4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6629C9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6629C9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6629C9" w:rsidRPr="00ED4505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05165E" w:rsidRPr="0005165E" w:rsidRDefault="0005165E" w:rsidP="00362357">
      <w:pPr>
        <w:pStyle w:val="ListParagraph"/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</w:p>
    <w:sectPr w:rsidR="00CD76AF" w:rsidSect="00ED4505">
      <w:headerReference w:type="default" r:id="rId8"/>
      <w:pgSz w:w="11906" w:h="16838"/>
      <w:pgMar w:top="28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910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D4505" w:rsidRPr="00ED4505" w:rsidRDefault="00ED4505">
        <w:pPr>
          <w:pStyle w:val="Header"/>
          <w:jc w:val="center"/>
          <w:rPr>
            <w:rFonts w:ascii="Arial" w:hAnsi="Arial" w:cs="Arial"/>
          </w:rPr>
        </w:pPr>
        <w:r w:rsidRPr="00ED4505">
          <w:rPr>
            <w:rFonts w:ascii="Arial" w:hAnsi="Arial" w:cs="Arial"/>
          </w:rPr>
          <w:fldChar w:fldCharType="begin"/>
        </w:r>
        <w:r w:rsidRPr="00ED4505">
          <w:rPr>
            <w:rFonts w:ascii="Arial" w:hAnsi="Arial" w:cs="Arial"/>
          </w:rPr>
          <w:instrText xml:space="preserve"> PAGE   \* MERGEFORMAT </w:instrText>
        </w:r>
        <w:r w:rsidRPr="00ED4505">
          <w:rPr>
            <w:rFonts w:ascii="Arial" w:hAnsi="Arial" w:cs="Arial"/>
          </w:rPr>
          <w:fldChar w:fldCharType="separate"/>
        </w:r>
        <w:r w:rsidR="00C65838">
          <w:rPr>
            <w:rFonts w:ascii="Arial" w:hAnsi="Arial" w:cs="Arial"/>
            <w:noProof/>
          </w:rPr>
          <w:t>2</w:t>
        </w:r>
        <w:r w:rsidRPr="00ED4505">
          <w:rPr>
            <w:rFonts w:ascii="Arial" w:hAnsi="Arial" w:cs="Arial"/>
            <w:noProof/>
          </w:rPr>
          <w:fldChar w:fldCharType="end"/>
        </w:r>
      </w:p>
    </w:sdtContent>
  </w:sdt>
  <w:p w:rsidR="00C84B67" w:rsidRDefault="00C8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71"/>
    <w:multiLevelType w:val="hybridMultilevel"/>
    <w:tmpl w:val="54F0D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606"/>
    <w:multiLevelType w:val="hybridMultilevel"/>
    <w:tmpl w:val="8E26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5383"/>
    <w:multiLevelType w:val="hybridMultilevel"/>
    <w:tmpl w:val="94447D60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452D"/>
    <w:multiLevelType w:val="hybridMultilevel"/>
    <w:tmpl w:val="43D0F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5165E"/>
    <w:rsid w:val="001A4E0E"/>
    <w:rsid w:val="0020076B"/>
    <w:rsid w:val="00203678"/>
    <w:rsid w:val="00362357"/>
    <w:rsid w:val="00571D5C"/>
    <w:rsid w:val="00656EE7"/>
    <w:rsid w:val="006629C9"/>
    <w:rsid w:val="00680387"/>
    <w:rsid w:val="008922A4"/>
    <w:rsid w:val="008F7C91"/>
    <w:rsid w:val="009E2C7B"/>
    <w:rsid w:val="00A3091F"/>
    <w:rsid w:val="00B3017F"/>
    <w:rsid w:val="00BB6F18"/>
    <w:rsid w:val="00BD7212"/>
    <w:rsid w:val="00BE65FB"/>
    <w:rsid w:val="00C506E3"/>
    <w:rsid w:val="00C5182F"/>
    <w:rsid w:val="00C65838"/>
    <w:rsid w:val="00C84B67"/>
    <w:rsid w:val="00C929C1"/>
    <w:rsid w:val="00CD76AF"/>
    <w:rsid w:val="00ED450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  <w:style w:type="paragraph" w:styleId="ListParagraph">
    <w:name w:val="List Paragraph"/>
    <w:basedOn w:val="Normal"/>
    <w:uiPriority w:val="34"/>
    <w:qFormat/>
    <w:rsid w:val="0005165E"/>
    <w:pPr>
      <w:ind w:left="720"/>
      <w:contextualSpacing/>
    </w:pPr>
  </w:style>
  <w:style w:type="table" w:styleId="TableGrid">
    <w:name w:val="Table Grid"/>
    <w:basedOn w:val="TableNormal"/>
    <w:uiPriority w:val="59"/>
    <w:rsid w:val="0066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2019-07-25T04:32:00Z</dcterms:created>
  <dcterms:modified xsi:type="dcterms:W3CDTF">2019-07-25T04:32:00Z</dcterms:modified>
</cp:coreProperties>
</file>